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F82" w:rsidRDefault="00971F82" w:rsidP="00971F82">
      <w:pPr>
        <w:jc w:val="center"/>
        <w:rPr>
          <w:rFonts w:ascii="GHEA Grapalat" w:hAnsi="GHEA Grapalat"/>
          <w:b/>
          <w:sz w:val="24"/>
          <w:szCs w:val="24"/>
        </w:rPr>
      </w:pPr>
      <w:r w:rsidRPr="000466AB">
        <w:rPr>
          <w:rFonts w:ascii="GHEA Grapalat" w:hAnsi="GHEA Grapalat"/>
          <w:b/>
          <w:sz w:val="24"/>
          <w:szCs w:val="24"/>
        </w:rPr>
        <w:t>ՀԱԿԱԿՈՌՈՒՊՑԻՈՆ ԲՆԱԳԱՎԱՌՈՒՄ ԿԱՐԳԱՎՈՐՄԱՆ ԱԶԴԵՑՈՒԹՅԱՆ ԳՆԱՀԱՏՄԱՆ ԵԶՐԱԿԱՑՈՒԹՅՈՒՆ</w:t>
      </w:r>
    </w:p>
    <w:p w:rsidR="00971F82" w:rsidRDefault="006D2DB3" w:rsidP="00971F82">
      <w:pPr>
        <w:spacing w:line="360" w:lineRule="auto"/>
        <w:ind w:firstLine="567"/>
        <w:jc w:val="center"/>
        <w:rPr>
          <w:rFonts w:ascii="GHEA Grapalat" w:hAnsi="GHEA Grapalat" w:cs="IRTEK Courier"/>
          <w:b/>
          <w:bCs/>
          <w:sz w:val="24"/>
          <w:lang w:val="af-ZA"/>
        </w:rPr>
      </w:pPr>
      <w:r w:rsidRPr="006D2DB3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«</w:t>
      </w:r>
      <w:proofErr w:type="spellStart"/>
      <w:r w:rsidRPr="006D2DB3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Սևանա</w:t>
      </w:r>
      <w:proofErr w:type="spellEnd"/>
      <w:r w:rsidRPr="006D2DB3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D2DB3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լճի</w:t>
      </w:r>
      <w:proofErr w:type="spellEnd"/>
      <w:r w:rsidRPr="006D2DB3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D2DB3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էկոհամակարգերի</w:t>
      </w:r>
      <w:proofErr w:type="spellEnd"/>
      <w:r w:rsidRPr="006D2DB3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D2DB3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վերականգնման</w:t>
      </w:r>
      <w:proofErr w:type="spellEnd"/>
      <w:r w:rsidRPr="006D2DB3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6D2DB3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պահպանման</w:t>
      </w:r>
      <w:proofErr w:type="spellEnd"/>
      <w:r w:rsidRPr="006D2DB3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6D2DB3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վերարտադրման</w:t>
      </w:r>
      <w:proofErr w:type="spellEnd"/>
      <w:r w:rsidRPr="006D2DB3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6D2DB3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բնականոն</w:t>
      </w:r>
      <w:proofErr w:type="spellEnd"/>
      <w:r w:rsidRPr="006D2DB3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D2DB3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զարգացման</w:t>
      </w:r>
      <w:proofErr w:type="spellEnd"/>
      <w:r w:rsidRPr="006D2DB3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և </w:t>
      </w:r>
      <w:proofErr w:type="spellStart"/>
      <w:r w:rsidRPr="006D2DB3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օգտագործման</w:t>
      </w:r>
      <w:proofErr w:type="spellEnd"/>
      <w:r w:rsidRPr="006D2DB3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D2DB3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միջոցառումների</w:t>
      </w:r>
      <w:proofErr w:type="spellEnd"/>
      <w:r w:rsidRPr="006D2DB3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2018 </w:t>
      </w:r>
      <w:proofErr w:type="spellStart"/>
      <w:r w:rsidRPr="006D2DB3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թվականի</w:t>
      </w:r>
      <w:proofErr w:type="spellEnd"/>
      <w:r w:rsidRPr="006D2DB3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D2DB3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տարեկան</w:t>
      </w:r>
      <w:proofErr w:type="spellEnd"/>
      <w:r w:rsidRPr="006D2DB3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D2DB3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ծրագիրը</w:t>
      </w:r>
      <w:proofErr w:type="spellEnd"/>
      <w:r w:rsidRPr="006D2DB3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D2DB3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հաստատելու</w:t>
      </w:r>
      <w:proofErr w:type="spellEnd"/>
      <w:r w:rsidRPr="006D2DB3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D2DB3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մասին</w:t>
      </w:r>
      <w:proofErr w:type="spellEnd"/>
      <w:r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»</w:t>
      </w:r>
      <w:r w:rsidR="00971F82" w:rsidRPr="006D2DB3">
        <w:rPr>
          <w:rFonts w:ascii="GHEA Grapalat" w:hAnsi="GHEA Grapalat" w:cs="IRTEK Courier"/>
          <w:b/>
          <w:bCs/>
          <w:sz w:val="24"/>
          <w:szCs w:val="24"/>
          <w:lang w:val="af-ZA"/>
        </w:rPr>
        <w:t xml:space="preserve"> </w:t>
      </w:r>
      <w:r w:rsidR="00971F82" w:rsidRPr="006D2DB3">
        <w:rPr>
          <w:rFonts w:ascii="GHEA Grapalat" w:hAnsi="GHEA Grapalat" w:cs="Sylfaen"/>
          <w:b/>
          <w:sz w:val="24"/>
          <w:lang w:val="af-ZA"/>
        </w:rPr>
        <w:t>Հայաստանի</w:t>
      </w:r>
      <w:r w:rsidR="00971F82">
        <w:rPr>
          <w:rFonts w:ascii="GHEA Grapalat" w:hAnsi="GHEA Grapalat" w:cs="Sylfaen"/>
          <w:b/>
          <w:sz w:val="24"/>
          <w:lang w:val="af-ZA"/>
        </w:rPr>
        <w:t xml:space="preserve"> Հանրապետության </w:t>
      </w:r>
      <w:r>
        <w:rPr>
          <w:rFonts w:ascii="GHEA Grapalat" w:hAnsi="GHEA Grapalat" w:cs="Sylfaen"/>
          <w:b/>
          <w:sz w:val="24"/>
          <w:lang w:val="af-ZA"/>
        </w:rPr>
        <w:t>կառավարության որոշման</w:t>
      </w:r>
      <w:r w:rsidR="00971F82" w:rsidRPr="0019310F">
        <w:rPr>
          <w:rFonts w:ascii="GHEA Grapalat" w:hAnsi="GHEA Grapalat" w:cs="IRTEK Courier"/>
          <w:b/>
          <w:bCs/>
          <w:sz w:val="24"/>
          <w:lang w:val="af-ZA"/>
        </w:rPr>
        <w:t xml:space="preserve"> </w:t>
      </w:r>
      <w:proofErr w:type="spellStart"/>
      <w:proofErr w:type="gramStart"/>
      <w:r w:rsidR="00971F82" w:rsidRPr="0019310F">
        <w:rPr>
          <w:rFonts w:ascii="GHEA Grapalat" w:hAnsi="GHEA Grapalat" w:cs="Sylfaen"/>
          <w:b/>
          <w:sz w:val="24"/>
        </w:rPr>
        <w:t>նախագծի</w:t>
      </w:r>
      <w:proofErr w:type="spellEnd"/>
      <w:r w:rsidR="00971F82">
        <w:rPr>
          <w:rFonts w:ascii="GHEA Grapalat" w:hAnsi="GHEA Grapalat" w:cs="Sylfaen"/>
          <w:b/>
          <w:sz w:val="24"/>
          <w:lang w:val="af-ZA"/>
        </w:rPr>
        <w:t xml:space="preserve"> </w:t>
      </w:r>
      <w:r w:rsidR="00971F82" w:rsidRPr="0019310F">
        <w:rPr>
          <w:rFonts w:ascii="GHEA Grapalat" w:hAnsi="GHEA Grapalat" w:cs="IRTEK Courier"/>
          <w:b/>
          <w:bCs/>
          <w:sz w:val="24"/>
          <w:lang w:val="af-ZA"/>
        </w:rPr>
        <w:t xml:space="preserve"> </w:t>
      </w:r>
      <w:r w:rsidR="00971F82">
        <w:rPr>
          <w:rFonts w:ascii="GHEA Grapalat" w:hAnsi="GHEA Grapalat" w:cs="IRTEK Courier"/>
          <w:b/>
          <w:bCs/>
          <w:sz w:val="24"/>
          <w:lang w:val="af-ZA"/>
        </w:rPr>
        <w:t>վերաբերյալ</w:t>
      </w:r>
      <w:proofErr w:type="gramEnd"/>
    </w:p>
    <w:p w:rsidR="006D2DB3" w:rsidRDefault="006D2DB3" w:rsidP="00971F82">
      <w:pPr>
        <w:spacing w:line="360" w:lineRule="auto"/>
        <w:ind w:firstLine="567"/>
        <w:jc w:val="center"/>
        <w:rPr>
          <w:rFonts w:ascii="GHEA Grapalat" w:hAnsi="GHEA Grapalat" w:cs="IRTEK Courier"/>
          <w:b/>
          <w:bCs/>
          <w:sz w:val="24"/>
          <w:lang w:val="af-ZA"/>
        </w:rPr>
      </w:pPr>
    </w:p>
    <w:p w:rsidR="00971F82" w:rsidRPr="000466AB" w:rsidRDefault="006D2DB3" w:rsidP="00971F82">
      <w:pPr>
        <w:spacing w:line="360" w:lineRule="auto"/>
        <w:ind w:firstLine="426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48562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«</w:t>
      </w:r>
      <w:proofErr w:type="spellStart"/>
      <w:r w:rsidRPr="006D2DB3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Սևանա</w:t>
      </w:r>
      <w:proofErr w:type="spellEnd"/>
      <w:r w:rsidRPr="0048562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6D2DB3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լճի</w:t>
      </w:r>
      <w:proofErr w:type="spellEnd"/>
      <w:r w:rsidRPr="0048562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6D2DB3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էկոհամակարգերի</w:t>
      </w:r>
      <w:proofErr w:type="spellEnd"/>
      <w:r w:rsidRPr="0048562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6D2DB3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վերականգնման</w:t>
      </w:r>
      <w:proofErr w:type="spellEnd"/>
      <w:r w:rsidRPr="0048562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, </w:t>
      </w:r>
      <w:proofErr w:type="spellStart"/>
      <w:r w:rsidRPr="006D2DB3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պահպանման</w:t>
      </w:r>
      <w:proofErr w:type="spellEnd"/>
      <w:r w:rsidRPr="0048562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, </w:t>
      </w:r>
      <w:proofErr w:type="spellStart"/>
      <w:r w:rsidRPr="006D2DB3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վերարտադրման</w:t>
      </w:r>
      <w:proofErr w:type="spellEnd"/>
      <w:r w:rsidRPr="0048562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, </w:t>
      </w:r>
      <w:proofErr w:type="spellStart"/>
      <w:r w:rsidRPr="006D2DB3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բնականոն</w:t>
      </w:r>
      <w:proofErr w:type="spellEnd"/>
      <w:r w:rsidRPr="0048562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6D2DB3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զարգացման</w:t>
      </w:r>
      <w:proofErr w:type="spellEnd"/>
      <w:r w:rsidRPr="0048562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6D2DB3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և</w:t>
      </w:r>
      <w:r w:rsidRPr="0048562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6D2DB3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օգտագործման</w:t>
      </w:r>
      <w:proofErr w:type="spellEnd"/>
      <w:r w:rsidRPr="0048562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6D2DB3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միջոցառումների</w:t>
      </w:r>
      <w:proofErr w:type="spellEnd"/>
      <w:r w:rsidRPr="0048562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2018 </w:t>
      </w:r>
      <w:proofErr w:type="spellStart"/>
      <w:r w:rsidRPr="006D2DB3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թվականի</w:t>
      </w:r>
      <w:proofErr w:type="spellEnd"/>
      <w:r w:rsidRPr="0048562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6D2DB3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տարեկան</w:t>
      </w:r>
      <w:proofErr w:type="spellEnd"/>
      <w:r w:rsidRPr="0048562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6D2DB3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ծրագիրը</w:t>
      </w:r>
      <w:proofErr w:type="spellEnd"/>
      <w:r w:rsidRPr="0048562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6D2DB3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հաստատելու</w:t>
      </w:r>
      <w:proofErr w:type="spellEnd"/>
      <w:r w:rsidRPr="0048562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6D2DB3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proofErr w:type="spellEnd"/>
      <w:r w:rsidRPr="0048562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»</w:t>
      </w:r>
      <w:r w:rsidRPr="006D2DB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6D2DB3">
        <w:rPr>
          <w:rFonts w:ascii="GHEA Grapalat" w:hAnsi="GHEA Grapalat" w:cs="Sylfaen"/>
          <w:sz w:val="24"/>
          <w:lang w:val="af-ZA"/>
        </w:rPr>
        <w:t>Հայաստանի Հանրապետության կառավարության որոշման</w:t>
      </w:r>
      <w:r>
        <w:rPr>
          <w:rFonts w:ascii="GHEA Grapalat" w:hAnsi="GHEA Grapalat" w:cs="IRTEK Courier"/>
          <w:b/>
          <w:bCs/>
          <w:sz w:val="24"/>
          <w:lang w:val="af-ZA"/>
        </w:rPr>
        <w:t xml:space="preserve"> </w:t>
      </w:r>
      <w:r w:rsidR="00971F82" w:rsidRPr="00AC48D2">
        <w:rPr>
          <w:rFonts w:ascii="GHEA Grapalat" w:hAnsi="GHEA Grapalat" w:cs="Sylfaen"/>
          <w:sz w:val="24"/>
          <w:szCs w:val="24"/>
          <w:lang w:val="af-ZA"/>
        </w:rPr>
        <w:t>նախագիծ</w:t>
      </w:r>
      <w:r w:rsidR="00971F82">
        <w:rPr>
          <w:rFonts w:ascii="GHEA Grapalat" w:hAnsi="GHEA Grapalat" w:cs="Sylfaen"/>
          <w:sz w:val="24"/>
          <w:szCs w:val="24"/>
          <w:lang w:val="af-ZA"/>
        </w:rPr>
        <w:t>ն իր մեջ Հայաստանի Հանրապետության կառավարության 2009 թվականի հոկտեմբերի 22-ի «Նորմատիվ իրավական ակտերի նախագծերի հակակոռուպցիոն բնագավառում կարգավորման ազդեցության գնահատման իրականացման կարգը հաստատելու մասին» թիվ 1205-Ն որոշմամբ հաստատված կարգի 9-րդ կետով նախատեսված որևէ կոռուպցիոն գործոն</w:t>
      </w:r>
      <w:r w:rsidR="00971F82" w:rsidRPr="0002541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971F82">
        <w:rPr>
          <w:rFonts w:ascii="GHEA Grapalat" w:hAnsi="GHEA Grapalat" w:cs="Sylfaen"/>
          <w:sz w:val="24"/>
          <w:szCs w:val="24"/>
          <w:lang w:val="af-ZA"/>
        </w:rPr>
        <w:t>չի պարունակում:</w:t>
      </w:r>
    </w:p>
    <w:p w:rsidR="00971F82" w:rsidRPr="006A5796" w:rsidRDefault="00971F82" w:rsidP="00971F82">
      <w:pPr>
        <w:widowControl w:val="0"/>
        <w:spacing w:after="0" w:line="360" w:lineRule="auto"/>
        <w:ind w:firstLine="709"/>
        <w:jc w:val="both"/>
        <w:textAlignment w:val="baseline"/>
        <w:rPr>
          <w:rFonts w:ascii="GHEA Grapalat" w:hAnsi="GHEA Grapalat" w:cs="Sylfaen"/>
          <w:sz w:val="24"/>
          <w:lang w:val="af-ZA"/>
        </w:rPr>
      </w:pPr>
      <w:r>
        <w:rPr>
          <w:rFonts w:ascii="GHEA Grapalat" w:hAnsi="GHEA Grapalat" w:cs="Sylfaen"/>
          <w:sz w:val="24"/>
          <w:lang w:val="af-ZA"/>
        </w:rPr>
        <w:tab/>
      </w:r>
    </w:p>
    <w:p w:rsidR="00971F82" w:rsidRPr="00F62693" w:rsidRDefault="00971F82" w:rsidP="00971F82">
      <w:pPr>
        <w:widowControl w:val="0"/>
        <w:spacing w:line="360" w:lineRule="auto"/>
        <w:ind w:firstLine="720"/>
        <w:jc w:val="both"/>
        <w:textAlignment w:val="baseline"/>
        <w:rPr>
          <w:rFonts w:ascii="GHEA Grapalat" w:hAnsi="GHEA Grapalat"/>
          <w:sz w:val="24"/>
          <w:lang w:val="af-ZA"/>
        </w:rPr>
      </w:pPr>
      <w:r>
        <w:rPr>
          <w:rFonts w:ascii="GHEA Grapalat" w:hAnsi="GHEA Grapalat" w:cs="Sylfaen"/>
          <w:sz w:val="24"/>
          <w:lang w:val="af-ZA"/>
        </w:rPr>
        <w:tab/>
      </w:r>
      <w:r>
        <w:rPr>
          <w:rFonts w:ascii="GHEA Grapalat" w:hAnsi="GHEA Grapalat" w:cs="Sylfaen"/>
          <w:sz w:val="24"/>
          <w:lang w:val="af-ZA"/>
        </w:rPr>
        <w:tab/>
      </w:r>
    </w:p>
    <w:p w:rsidR="00971F82" w:rsidRPr="00B226FA" w:rsidRDefault="00971F82" w:rsidP="00971F82">
      <w:pPr>
        <w:widowControl w:val="0"/>
        <w:spacing w:line="360" w:lineRule="auto"/>
        <w:ind w:firstLine="720"/>
        <w:jc w:val="both"/>
        <w:textAlignment w:val="baseline"/>
        <w:rPr>
          <w:rFonts w:ascii="GHEA Grapalat" w:hAnsi="GHEA Grapalat" w:cs="Sylfaen"/>
          <w:sz w:val="24"/>
          <w:lang w:val="af-ZA"/>
        </w:rPr>
      </w:pPr>
    </w:p>
    <w:p w:rsidR="00971F82" w:rsidRPr="008D1F3B" w:rsidRDefault="00971F82" w:rsidP="00971F82">
      <w:pPr>
        <w:widowControl w:val="0"/>
        <w:spacing w:line="360" w:lineRule="auto"/>
        <w:jc w:val="both"/>
        <w:textAlignment w:val="baseline"/>
        <w:rPr>
          <w:rFonts w:ascii="GHEA Grapalat" w:hAnsi="GHEA Grapalat" w:cs="Sylfaen"/>
          <w:sz w:val="24"/>
          <w:lang w:val="hy-AM"/>
        </w:rPr>
      </w:pPr>
    </w:p>
    <w:p w:rsidR="00971F82" w:rsidRPr="006A5796" w:rsidRDefault="001E42D5" w:rsidP="00971F82">
      <w:pPr>
        <w:jc w:val="both"/>
        <w:rPr>
          <w:rFonts w:ascii="GHEA Grapalat" w:hAnsi="GHEA Grapalat" w:cs="Sylfaen"/>
          <w:lang w:val="af-ZA"/>
        </w:rPr>
      </w:pPr>
      <w:r w:rsidRPr="001E42D5">
        <w:rPr>
          <w:rFonts w:ascii="GHEA Grapalat" w:hAnsi="GHEA Grapalat" w:cs="Sylfaen"/>
          <w:b/>
          <w:bCs/>
          <w:noProof/>
          <w:sz w:val="24"/>
          <w:lang w:val="ru-RU" w:eastAsia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7" type="#_x0000_t201" style="position:absolute;left:0;text-align:left;margin-left:250.05pt;margin-top:13.25pt;width:119.95pt;height:60pt;z-index:251660288" stroked="f">
            <v:imagedata r:id="rId6" o:title=""/>
          </v:shape>
          <w:control r:id="rId7" w:name="ArGrDigsig2" w:shapeid="_x0000_s1027"/>
        </w:pict>
      </w:r>
      <w:r w:rsidR="00971F82">
        <w:rPr>
          <w:rFonts w:ascii="GHEA Grapalat" w:hAnsi="GHEA Grapalat" w:cs="Sylfaen"/>
          <w:b/>
          <w:bCs/>
          <w:sz w:val="24"/>
          <w:lang w:val="af-ZA"/>
        </w:rPr>
        <w:t>ՀՀ ԱՆ ի</w:t>
      </w:r>
      <w:r w:rsidR="00971F82" w:rsidRPr="00ED5D91">
        <w:rPr>
          <w:rFonts w:ascii="GHEA Grapalat" w:hAnsi="GHEA Grapalat" w:cs="Sylfaen"/>
          <w:b/>
          <w:bCs/>
          <w:sz w:val="24"/>
          <w:lang w:val="af-ZA"/>
        </w:rPr>
        <w:t xml:space="preserve">րավական ակտերի </w:t>
      </w:r>
      <w:r w:rsidR="00971F82">
        <w:rPr>
          <w:rFonts w:ascii="GHEA Grapalat" w:hAnsi="GHEA Grapalat" w:cs="Sylfaen"/>
          <w:b/>
          <w:bCs/>
          <w:sz w:val="24"/>
          <w:lang w:val="af-ZA"/>
        </w:rPr>
        <w:tab/>
      </w:r>
      <w:r w:rsidR="00971F82">
        <w:rPr>
          <w:rFonts w:ascii="GHEA Grapalat" w:hAnsi="GHEA Grapalat" w:cs="Sylfaen"/>
          <w:b/>
          <w:bCs/>
          <w:sz w:val="24"/>
          <w:lang w:val="af-ZA"/>
        </w:rPr>
        <w:tab/>
      </w:r>
      <w:r w:rsidR="00971F82">
        <w:rPr>
          <w:rFonts w:ascii="GHEA Grapalat" w:hAnsi="GHEA Grapalat" w:cs="Sylfaen"/>
          <w:b/>
          <w:bCs/>
          <w:sz w:val="24"/>
          <w:lang w:val="af-ZA"/>
        </w:rPr>
        <w:tab/>
      </w:r>
      <w:r w:rsidR="00971F82">
        <w:rPr>
          <w:rFonts w:ascii="GHEA Grapalat" w:hAnsi="GHEA Grapalat" w:cs="Sylfaen"/>
          <w:b/>
          <w:bCs/>
          <w:sz w:val="24"/>
          <w:lang w:val="af-ZA"/>
        </w:rPr>
        <w:tab/>
      </w:r>
      <w:r w:rsidR="00971F82">
        <w:rPr>
          <w:rFonts w:ascii="GHEA Grapalat" w:hAnsi="GHEA Grapalat" w:cs="Sylfaen"/>
          <w:b/>
          <w:bCs/>
          <w:sz w:val="24"/>
          <w:lang w:val="af-ZA"/>
        </w:rPr>
        <w:tab/>
      </w:r>
      <w:r w:rsidR="00971F82">
        <w:rPr>
          <w:rFonts w:ascii="GHEA Grapalat" w:hAnsi="GHEA Grapalat" w:cs="Sylfaen"/>
          <w:b/>
          <w:bCs/>
          <w:sz w:val="24"/>
          <w:lang w:val="af-ZA"/>
        </w:rPr>
        <w:tab/>
        <w:t xml:space="preserve">       </w:t>
      </w:r>
      <w:r w:rsidR="00971F82" w:rsidRPr="00ED5D91">
        <w:rPr>
          <w:rFonts w:ascii="GHEA Grapalat" w:hAnsi="GHEA Grapalat"/>
          <w:b/>
          <w:bCs/>
          <w:sz w:val="24"/>
          <w:lang w:val="af-ZA"/>
        </w:rPr>
        <w:t>Կ.</w:t>
      </w:r>
      <w:r w:rsidR="00971F82" w:rsidRPr="00ED5D91">
        <w:rPr>
          <w:rFonts w:ascii="GHEA Grapalat" w:hAnsi="GHEA Grapalat" w:cs="Sylfaen"/>
          <w:b/>
          <w:bCs/>
          <w:sz w:val="24"/>
          <w:lang w:val="af-ZA"/>
        </w:rPr>
        <w:t xml:space="preserve">ԽՏՐՅԱՆ փորձաքննության գործակալության </w:t>
      </w:r>
      <w:r w:rsidR="00971F82">
        <w:rPr>
          <w:rFonts w:ascii="GHEA Grapalat" w:hAnsi="GHEA Grapalat" w:cs="Sylfaen"/>
          <w:b/>
          <w:bCs/>
          <w:lang w:val="af-ZA"/>
        </w:rPr>
        <w:t>պետ</w:t>
      </w:r>
      <w:r w:rsidR="00971F82" w:rsidRPr="00526F77">
        <w:rPr>
          <w:rFonts w:ascii="GHEA Grapalat" w:hAnsi="GHEA Grapalat" w:cs="Sylfaen"/>
          <w:b/>
          <w:bCs/>
          <w:lang w:val="af-ZA"/>
        </w:rPr>
        <w:t>`</w:t>
      </w:r>
      <w:r w:rsidR="00971F82">
        <w:rPr>
          <w:rFonts w:ascii="GHEA Grapalat" w:hAnsi="GHEA Grapalat"/>
          <w:b/>
          <w:bCs/>
          <w:lang w:val="af-ZA"/>
        </w:rPr>
        <w:t xml:space="preserve">                     </w:t>
      </w:r>
      <w:r w:rsidR="00971F82" w:rsidRPr="00ED5D91">
        <w:rPr>
          <w:rFonts w:ascii="GHEA Grapalat" w:hAnsi="GHEA Grapalat" w:cs="Sylfaen"/>
          <w:b/>
          <w:bCs/>
          <w:sz w:val="24"/>
          <w:lang w:val="af-ZA"/>
        </w:rPr>
        <w:tab/>
        <w:t xml:space="preserve">                                  </w:t>
      </w:r>
    </w:p>
    <w:p w:rsidR="00D66936" w:rsidRPr="00485624" w:rsidRDefault="00971F82" w:rsidP="006D2DB3">
      <w:pPr>
        <w:ind w:firstLine="567"/>
        <w:jc w:val="both"/>
        <w:rPr>
          <w:lang w:val="hy-AM"/>
        </w:rPr>
      </w:pP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  <w:t xml:space="preserve">                      </w:t>
      </w:r>
    </w:p>
    <w:sectPr w:rsidR="00D66936" w:rsidRPr="00485624" w:rsidSect="009A1E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ED7" w:rsidRDefault="00AB1ED7" w:rsidP="00AB1ED7">
      <w:pPr>
        <w:spacing w:after="0" w:line="240" w:lineRule="auto"/>
      </w:pPr>
      <w:r>
        <w:separator/>
      </w:r>
    </w:p>
  </w:endnote>
  <w:endnote w:type="continuationSeparator" w:id="0">
    <w:p w:rsidR="00AB1ED7" w:rsidRDefault="00AB1ED7" w:rsidP="00AB1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48562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485624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485624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485624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1E42D5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AC48D2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485624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485624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48562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ED7" w:rsidRDefault="00AB1ED7" w:rsidP="00AB1ED7">
      <w:pPr>
        <w:spacing w:after="0" w:line="240" w:lineRule="auto"/>
      </w:pPr>
      <w:r>
        <w:separator/>
      </w:r>
    </w:p>
  </w:footnote>
  <w:footnote w:type="continuationSeparator" w:id="0">
    <w:p w:rsidR="00AB1ED7" w:rsidRDefault="00AB1ED7" w:rsidP="00AB1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48562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AC48D2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3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AC48D2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AC48D2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48562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48562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48D2"/>
    <w:rsid w:val="000100E9"/>
    <w:rsid w:val="000B6941"/>
    <w:rsid w:val="001C4CF0"/>
    <w:rsid w:val="001E42D5"/>
    <w:rsid w:val="001F407C"/>
    <w:rsid w:val="00366242"/>
    <w:rsid w:val="003B4A11"/>
    <w:rsid w:val="003C4571"/>
    <w:rsid w:val="00485624"/>
    <w:rsid w:val="006D2DB3"/>
    <w:rsid w:val="00927824"/>
    <w:rsid w:val="00971F82"/>
    <w:rsid w:val="00AB1ED7"/>
    <w:rsid w:val="00AC48D2"/>
    <w:rsid w:val="00C16CAE"/>
    <w:rsid w:val="00D66936"/>
    <w:rsid w:val="00FA7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8D2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C48D2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AC48D2"/>
    <w:rPr>
      <w:rFonts w:asciiTheme="minorHAnsi" w:hAnsiTheme="minorHAnsi"/>
      <w:sz w:val="22"/>
      <w:szCs w:val="22"/>
    </w:rPr>
  </w:style>
  <w:style w:type="paragraph" w:styleId="Footer">
    <w:name w:val="footer"/>
    <w:basedOn w:val="Normal"/>
    <w:link w:val="FooterChar"/>
    <w:unhideWhenUsed/>
    <w:rsid w:val="00AC48D2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AC48D2"/>
    <w:rPr>
      <w:rFonts w:asciiTheme="minorHAnsi" w:hAnsiTheme="minorHAnsi"/>
      <w:sz w:val="22"/>
      <w:szCs w:val="22"/>
    </w:rPr>
  </w:style>
  <w:style w:type="paragraph" w:styleId="ListParagraph">
    <w:name w:val="List Paragraph"/>
    <w:basedOn w:val="Normal"/>
    <w:uiPriority w:val="34"/>
    <w:qFormat/>
    <w:rsid w:val="00AC48D2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1AGcAIAAyADkAIAAyADAAMQA3ACAAMwA6ADQAMAAgAFAATQAAAAAAAAAAAAAAAAAAAAAAAAAAAAAAAAAAAAAAAAAAAAAAAAAAAAAAAAAAAAAAAAAAAAAAAAAAAAAAAAAAAAAAAAAAAAAAAAAAAAAAAAAAAAAAAAAAAAAAAADhBwgAAgAdAA8AKAAM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cwODI5MTE0MDEyWjAjBgkqhkiG9w0BCQQxFgQUgXi6aT8m0ZjfHNb8ADVhGNqqo8EwKwYLKoZIhvcNAQkQAgwxHDAaMBgwFgQUUGRAWJf9VfF4XjRAh9E4FAgETmwwDQYJKoZIhvcNAQEBBQAEggEAkrRCVHxxNHU7AHAZpClfuy6BL9xgtyrixoszyKvPitrJhnT1YuWXGmDeJGbcaMaP6GR3KcWqbcYEFSmKEyqtuPAIEcv/O/WdT1dCjfG2ZtIaxJ7xAPYBuHQmsHx0wpxK2b9smUIuBT1jcTKQ20cgUOiKIF16GINDPTC0hncvuyma462FP7ZgqJ4+XUVv5BXvXtoVERV21T0bMG7K5UWlUl+0OnuoISn+wZUCxcfvsITlMsffGCPSidv/Xo8/t18mBxDjVnwVFG0VR7vQZPhzfI4qKesYwRqo5t3zDtiE/eMX0QuRxB70jV2YVg8stlwcN0jFRuCjyWQbL27b5yMhx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Gaspar Tadevosyan</dc:creator>
  <cp:keywords/>
  <dc:description/>
  <cp:lastModifiedBy>Karen Khtryan</cp:lastModifiedBy>
  <cp:revision>8</cp:revision>
  <cp:lastPrinted>2017-08-29T07:30:00Z</cp:lastPrinted>
  <dcterms:created xsi:type="dcterms:W3CDTF">2015-12-04T10:54:00Z</dcterms:created>
  <dcterms:modified xsi:type="dcterms:W3CDTF">2017-08-29T11:39:00Z</dcterms:modified>
</cp:coreProperties>
</file>